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460BA" w:rsidRPr="005E16AE" w:rsidRDefault="004460BA" w:rsidP="004460B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E16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МУНИЦИПАЛЬНОЕ ДОШКОЛЬНОЕ ОБРАЗОВАТЕЛЬНОЕ УЧРЕЖДЕНИЕ</w:t>
      </w:r>
    </w:p>
    <w:p w:rsidR="004460BA" w:rsidRPr="005E16AE" w:rsidRDefault="004460BA" w:rsidP="004460BA">
      <w:pPr>
        <w:shd w:val="clear" w:color="auto" w:fill="FFFFFF"/>
        <w:spacing w:after="60" w:line="420" w:lineRule="atLeast"/>
        <w:jc w:val="center"/>
        <w:outlineLvl w:val="1"/>
        <w:rPr>
          <w:rFonts w:ascii="Times New Roman" w:eastAsia="Times New Roman" w:hAnsi="Times New Roman" w:cs="Times New Roman"/>
          <w:color w:val="0089BD"/>
          <w:sz w:val="28"/>
          <w:szCs w:val="28"/>
          <w:lang w:eastAsia="ru-RU"/>
        </w:rPr>
      </w:pPr>
      <w:r w:rsidRPr="005E16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ДЕТСКИЙ САД № 22 С.ДМИТРИАНОВСКОЕ»</w:t>
      </w:r>
    </w:p>
    <w:p w:rsidR="004460BA" w:rsidRPr="005E16AE" w:rsidRDefault="004460BA" w:rsidP="00386DF0">
      <w:pPr>
        <w:shd w:val="clear" w:color="auto" w:fill="FFFFFF"/>
        <w:spacing w:after="60" w:line="420" w:lineRule="atLeast"/>
        <w:jc w:val="center"/>
        <w:outlineLvl w:val="1"/>
        <w:rPr>
          <w:rFonts w:ascii="Times New Roman" w:eastAsia="Times New Roman" w:hAnsi="Times New Roman" w:cs="Times New Roman"/>
          <w:color w:val="0089BD"/>
          <w:sz w:val="28"/>
          <w:szCs w:val="28"/>
          <w:lang w:eastAsia="ru-RU"/>
        </w:rPr>
      </w:pPr>
    </w:p>
    <w:p w:rsidR="00386DF0" w:rsidRPr="005E16AE" w:rsidRDefault="00DE1336" w:rsidP="00386DF0">
      <w:pPr>
        <w:shd w:val="clear" w:color="auto" w:fill="FFFFFF"/>
        <w:spacing w:after="60" w:line="420" w:lineRule="atLeast"/>
        <w:jc w:val="center"/>
        <w:outlineLvl w:val="1"/>
        <w:rPr>
          <w:rFonts w:ascii="Times New Roman" w:eastAsia="Times New Roman" w:hAnsi="Times New Roman" w:cs="Times New Roman"/>
          <w:color w:val="7030A0"/>
          <w:sz w:val="36"/>
          <w:szCs w:val="36"/>
          <w:lang w:eastAsia="ru-RU"/>
        </w:rPr>
      </w:pPr>
      <w:r w:rsidRPr="005E16AE">
        <w:rPr>
          <w:rFonts w:ascii="Times New Roman" w:eastAsia="Times New Roman" w:hAnsi="Times New Roman" w:cs="Times New Roman"/>
          <w:color w:val="7030A0"/>
          <w:sz w:val="36"/>
          <w:szCs w:val="36"/>
          <w:lang w:eastAsia="ru-RU"/>
        </w:rPr>
        <w:t>Консультация для родителей</w:t>
      </w:r>
    </w:p>
    <w:p w:rsidR="00DE1336" w:rsidRPr="005E16AE" w:rsidRDefault="00DE1336" w:rsidP="00386DF0">
      <w:pPr>
        <w:shd w:val="clear" w:color="auto" w:fill="FFFFFF"/>
        <w:spacing w:after="60" w:line="420" w:lineRule="atLeast"/>
        <w:jc w:val="center"/>
        <w:outlineLvl w:val="1"/>
        <w:rPr>
          <w:rFonts w:ascii="Times New Roman" w:eastAsia="Times New Roman" w:hAnsi="Times New Roman" w:cs="Times New Roman"/>
          <w:color w:val="7030A0"/>
          <w:sz w:val="36"/>
          <w:szCs w:val="36"/>
          <w:lang w:eastAsia="ru-RU"/>
        </w:rPr>
      </w:pPr>
      <w:r w:rsidRPr="005E16AE">
        <w:rPr>
          <w:rFonts w:ascii="Times New Roman" w:eastAsia="Times New Roman" w:hAnsi="Times New Roman" w:cs="Times New Roman"/>
          <w:color w:val="7030A0"/>
          <w:sz w:val="36"/>
          <w:szCs w:val="36"/>
          <w:lang w:eastAsia="ru-RU"/>
        </w:rPr>
        <w:t>«Воспитываем патриотов»</w:t>
      </w:r>
    </w:p>
    <w:p w:rsidR="00DE1336" w:rsidRPr="005E16AE" w:rsidRDefault="00DE1336" w:rsidP="00DE133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</w:pPr>
      <w:r w:rsidRPr="005E16AE">
        <w:rPr>
          <w:rFonts w:ascii="Times New Roman" w:eastAsia="Times New Roman" w:hAnsi="Times New Roman" w:cs="Times New Roman"/>
          <w:noProof/>
          <w:color w:val="595D5F"/>
          <w:sz w:val="28"/>
          <w:szCs w:val="28"/>
          <w:lang w:eastAsia="ru-RU"/>
        </w:rPr>
        <w:drawing>
          <wp:inline distT="0" distB="0" distL="0" distR="0">
            <wp:extent cx="1543050" cy="2181225"/>
            <wp:effectExtent l="0" t="0" r="0" b="9525"/>
            <wp:docPr id="1" name="Рисунок 1" descr="https://upload2.schoolrm.ru/iblock/b69/b698c6482a24691ae416e27783e6888e/884d2325540c938b47940fea799054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upload2.schoolrm.ru/iblock/b69/b698c6482a24691ae416e27783e6888e/884d2325540c938b47940fea79905489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2181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DE1336" w:rsidRPr="005E16AE" w:rsidRDefault="00DE1336" w:rsidP="00DE1336">
      <w:pPr>
        <w:shd w:val="clear" w:color="auto" w:fill="FFFFFF"/>
        <w:spacing w:after="270" w:line="240" w:lineRule="auto"/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</w:pPr>
      <w:r w:rsidRPr="005E16AE"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  <w:t>Какую цель ставят перед собой родители, воспитывая своего ребенка? Все хотят вырастить доброго, умного, трудолюбивого, отзывчивого, любящего и уважающего своих родителей человека, у которого будет счастливая семья, хорошая работа. То есть, все мы хотим вырастить патриота своей Родины. Да, именно - патриота. Вдумайтесь, что означают слова – «патриот своей Родины». Это человек, который беззаветно любит свою Родину.</w:t>
      </w:r>
    </w:p>
    <w:p w:rsidR="00DE1336" w:rsidRPr="005E16AE" w:rsidRDefault="00DE1336" w:rsidP="00DE1336">
      <w:pPr>
        <w:shd w:val="clear" w:color="auto" w:fill="FFFFFF"/>
        <w:spacing w:after="270" w:line="240" w:lineRule="auto"/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</w:pPr>
      <w:proofErr w:type="gramStart"/>
      <w:r w:rsidRPr="005E16AE"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  <w:t>Заботливые  родители</w:t>
      </w:r>
      <w:proofErr w:type="gramEnd"/>
      <w:r w:rsidRPr="005E16AE"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  <w:t> пытаются привить своим детям чувство прекрасного, для этого занимаются их музыкальным, художественным, культурным образованием. Но не всем известно, что патриотическое воспитание закладывается не в детском саду и даже не в школе. Основы патриотизма формируются в ближайшем окружении ребенка, и прежде всего в семье. Для этого необходима целенаправленная работа взрослых. Патриотическое воспитание должно находиться в единстве и взаимосвязи с умственным, трудовым и эстетическим воспитанием. Чтобы воспитать патриота, необходимо учитывать следующее:</w:t>
      </w:r>
    </w:p>
    <w:p w:rsidR="00DE1336" w:rsidRPr="005E16AE" w:rsidRDefault="00DE1336" w:rsidP="00DE1336">
      <w:pPr>
        <w:shd w:val="clear" w:color="auto" w:fill="FFFFFF"/>
        <w:spacing w:after="270" w:line="240" w:lineRule="auto"/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</w:pPr>
      <w:r w:rsidRPr="005E16AE"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  <w:t>1. С любовью и чувством гордости говорите о своей стране, где мы с вами живем, где живут наши родные и близкие люди, где нам очень дорого абсолютно все. От того, насколько патриотично настроены вы - родители, во многом зависит, каким будет ваш ребенок. Дети слышат, что и как говорят родители в адрес своей страны, отдельных национальностей, и как губка впитывают эти суждения. Вскоре мнение взрослых, то есть мнение родителей станет их мнением, и изменить его не так-то просто, а порой просто невозможно.</w:t>
      </w:r>
    </w:p>
    <w:p w:rsidR="00DE1336" w:rsidRPr="005E16AE" w:rsidRDefault="00DE1336" w:rsidP="00DE1336">
      <w:pPr>
        <w:shd w:val="clear" w:color="auto" w:fill="FFFFFF"/>
        <w:spacing w:after="270" w:line="240" w:lineRule="auto"/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</w:pPr>
      <w:r w:rsidRPr="005E16AE"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  <w:lastRenderedPageBreak/>
        <w:t>2. Очень важно познакомить ребенка с историей своей семьи. Рассказывайте своему ребенку о различных испытаниях, выпавших на долю ваших предков, из которых они вышли с честью.</w:t>
      </w:r>
    </w:p>
    <w:p w:rsidR="00DE1336" w:rsidRPr="005E16AE" w:rsidRDefault="00DE1336" w:rsidP="00DE1336">
      <w:pPr>
        <w:shd w:val="clear" w:color="auto" w:fill="FFFFFF"/>
        <w:spacing w:after="270" w:line="240" w:lineRule="auto"/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</w:pPr>
      <w:r w:rsidRPr="005E16AE"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  <w:t>Не последнюю роль тут будут играть семейные фотоальбомы. Если в семье есть люди, имеющие государственные награды, ребенку нужно непременно рассказать о них. Таким образом, вы воспитываете гордость за свою семью. Рассказывайте ему, где и кем вы работаете. Чем занимаетесь на работе. Как это важно для вашей семьи и для других людей, для города, для страны. Изучение истории семьи не только способствует духовному сближению взрослых членов семьи и детей, но и является первым шагом в познании Родины, её традиций, истории.</w:t>
      </w:r>
    </w:p>
    <w:p w:rsidR="00DE1336" w:rsidRPr="005E16AE" w:rsidRDefault="00DE1336" w:rsidP="00DE1336">
      <w:pPr>
        <w:shd w:val="clear" w:color="auto" w:fill="FFFFFF"/>
        <w:spacing w:after="270" w:line="240" w:lineRule="auto"/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</w:pPr>
      <w:r w:rsidRPr="005E16AE"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  <w:t>3. Знакомьте своего ребенка с памятными и историческими местами своей Родины.</w:t>
      </w:r>
    </w:p>
    <w:p w:rsidR="00DE1336" w:rsidRPr="005E16AE" w:rsidRDefault="00DE1336" w:rsidP="00DE1336">
      <w:pPr>
        <w:shd w:val="clear" w:color="auto" w:fill="FFFFFF"/>
        <w:spacing w:after="270" w:line="240" w:lineRule="auto"/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</w:pPr>
      <w:r w:rsidRPr="005E16AE"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  <w:t>Помните, что воспитание маленького патриота начинается с самого близкого для него - родного дома, улицы, где он живет, детского сада, школы. Любовь к родному городу, поселку, гордость за свою страну имеют огромное значение для развития личности ребенка. У детей формируются чувство собственного достоинства, положительные качества личности.</w:t>
      </w:r>
    </w:p>
    <w:p w:rsidR="00DE1336" w:rsidRPr="005E16AE" w:rsidRDefault="00DE1336" w:rsidP="00DE1336">
      <w:pPr>
        <w:shd w:val="clear" w:color="auto" w:fill="FFFFFF"/>
        <w:spacing w:after="270" w:line="240" w:lineRule="auto"/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</w:pPr>
      <w:r w:rsidRPr="005E16AE"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  <w:t xml:space="preserve">4. Посещайте с детьми выставки, музеи, помните, что чем раньше и регулярней вы будете это делать, пока ваш ребенок маленький, тем больше вероятность того, что он будет посещать культурные заведения в подростковом возрасте и в юности. Учить любить родину надо не словами, а показывать и рассказывать, за что любить. Ознакомление детей с гербом и флагом страны имеет большое значение не только для воспитания чувства патриотизма, но и для воспитания коллективизма, гуманизма, а </w:t>
      </w:r>
      <w:proofErr w:type="gramStart"/>
      <w:r w:rsidRPr="005E16AE"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  <w:t>так же</w:t>
      </w:r>
      <w:proofErr w:type="gramEnd"/>
      <w:r w:rsidRPr="005E16AE"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  <w:t xml:space="preserve"> для формирования социальных навыков поведения, общения. </w:t>
      </w:r>
      <w:proofErr w:type="gramStart"/>
      <w:r w:rsidRPr="005E16AE"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  <w:t>Кроме того</w:t>
      </w:r>
      <w:proofErr w:type="gramEnd"/>
      <w:r w:rsidRPr="005E16AE"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  <w:t xml:space="preserve"> у детей развиваются познавательные интересы, способность анализировать, читать и понимать символы, повышается интерес к творчеству.</w:t>
      </w:r>
    </w:p>
    <w:p w:rsidR="00DE1336" w:rsidRPr="005E16AE" w:rsidRDefault="00DE1336" w:rsidP="00DE1336">
      <w:pPr>
        <w:shd w:val="clear" w:color="auto" w:fill="FFFFFF"/>
        <w:spacing w:after="270" w:line="240" w:lineRule="auto"/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</w:pPr>
      <w:r w:rsidRPr="005E16AE"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  <w:t>5.Большое значение для детей имеет участие их в таких мероприятиях как День защитника Отечества, День Победы. Дошкольники с большим удовольствием делают поздравительные открытки, участвуют в оформлении зала, группы, охотно рисуют портреты пап, дедушек ко Дню защитника Отечества, приносят исторические фотографии своей семьи. Детям надолго запоминаются такие мероприятия. Они с удовольствием поют и танцуют под знакомые военные мелодии, рассказывают стихи о войне, о российской армии.</w:t>
      </w:r>
    </w:p>
    <w:p w:rsidR="00DE1336" w:rsidRPr="005E16AE" w:rsidRDefault="00DE1336" w:rsidP="00DE1336">
      <w:pPr>
        <w:shd w:val="clear" w:color="auto" w:fill="FFFFFF"/>
        <w:spacing w:after="270" w:line="240" w:lineRule="auto"/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</w:pPr>
      <w:r w:rsidRPr="005E16AE"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  <w:t>Дети должны понять, что они являются частью народа огромной и богатой страны, что они граждане России, маленькие россияне.</w:t>
      </w:r>
    </w:p>
    <w:p w:rsidR="00DE1336" w:rsidRPr="005E16AE" w:rsidRDefault="00DE1336" w:rsidP="00DE1336">
      <w:pPr>
        <w:shd w:val="clear" w:color="auto" w:fill="FFFFFF"/>
        <w:spacing w:after="270" w:line="240" w:lineRule="auto"/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</w:pPr>
      <w:r w:rsidRPr="005E16AE"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  <w:lastRenderedPageBreak/>
        <w:t>6. Как можно раньше откройте в своем ребенке умение проявлять позитивные эмоции, они станут вашей надеждой в старости!</w:t>
      </w:r>
    </w:p>
    <w:p w:rsidR="00DE1336" w:rsidRPr="005E16AE" w:rsidRDefault="00DE1336" w:rsidP="00DE1336">
      <w:pPr>
        <w:shd w:val="clear" w:color="auto" w:fill="FFFFFF"/>
        <w:spacing w:after="270" w:line="240" w:lineRule="auto"/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</w:pPr>
      <w:r w:rsidRPr="005E16AE"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  <w:t>Привитые в детстве патриотические чувства не допустят даже мысли у вашего уже взрослого ребенка, уехать в другую страну, другой город, оставив без опоры вас, свою семью.</w:t>
      </w:r>
    </w:p>
    <w:p w:rsidR="00DE1336" w:rsidRPr="005E16AE" w:rsidRDefault="00DE1336" w:rsidP="00DE1336">
      <w:pPr>
        <w:shd w:val="clear" w:color="auto" w:fill="FFFFFF"/>
        <w:spacing w:after="270" w:line="240" w:lineRule="auto"/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</w:pPr>
      <w:r w:rsidRPr="005E16AE">
        <w:rPr>
          <w:rFonts w:ascii="Times New Roman" w:eastAsia="Times New Roman" w:hAnsi="Times New Roman" w:cs="Times New Roman"/>
          <w:color w:val="595D5F"/>
          <w:sz w:val="28"/>
          <w:szCs w:val="28"/>
          <w:lang w:eastAsia="ru-RU"/>
        </w:rPr>
        <w:t>Воспитание чувств патриотизма у дошкольников - процесс сложный и длительный. Любовь к близким людям, к детскому саду, к родному городу и родной стране играет огромную роль в становлении личности ребёнка.</w:t>
      </w:r>
    </w:p>
    <w:p w:rsidR="00417E6E" w:rsidRPr="005E16AE" w:rsidRDefault="00417E6E">
      <w:pPr>
        <w:rPr>
          <w:rFonts w:ascii="Times New Roman" w:hAnsi="Times New Roman" w:cs="Times New Roman"/>
          <w:sz w:val="28"/>
          <w:szCs w:val="28"/>
        </w:rPr>
      </w:pPr>
    </w:p>
    <w:sectPr w:rsidR="00417E6E" w:rsidRPr="005E16AE" w:rsidSect="005E16AE">
      <w:pgSz w:w="11906" w:h="16838"/>
      <w:pgMar w:top="1134" w:right="850" w:bottom="1134" w:left="1701" w:header="708" w:footer="708" w:gutter="0"/>
      <w:pgBorders w:offsetFrom="page">
        <w:top w:val="thinThickThinMediumGap" w:sz="24" w:space="24" w:color="0070C0"/>
        <w:left w:val="thinThickThinMediumGap" w:sz="24" w:space="24" w:color="0070C0"/>
        <w:bottom w:val="thinThickThinMediumGap" w:sz="24" w:space="24" w:color="0070C0"/>
        <w:right w:val="thinThickThinMediumGap" w:sz="24" w:space="24" w:color="0070C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F2F0B"/>
    <w:rsid w:val="00386DF0"/>
    <w:rsid w:val="00417E6E"/>
    <w:rsid w:val="004460BA"/>
    <w:rsid w:val="005E16AE"/>
    <w:rsid w:val="005F2F0B"/>
    <w:rsid w:val="00DE1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04DBBE66-1D8F-4A6D-B302-4222E37FF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DE133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DE133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linesep">
    <w:name w:val="line_sep"/>
    <w:basedOn w:val="a0"/>
    <w:rsid w:val="00DE1336"/>
  </w:style>
  <w:style w:type="paragraph" w:styleId="a3">
    <w:name w:val="Normal (Web)"/>
    <w:basedOn w:val="a"/>
    <w:uiPriority w:val="99"/>
    <w:semiHidden/>
    <w:unhideWhenUsed/>
    <w:rsid w:val="00DE13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E13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E133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790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798912">
          <w:marLeft w:val="-645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114031">
              <w:marLeft w:val="6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022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0664687">
          <w:marLeft w:val="0"/>
          <w:marRight w:val="375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4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676</Words>
  <Characters>3857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</dc:creator>
  <cp:lastModifiedBy>1</cp:lastModifiedBy>
  <cp:revision>8</cp:revision>
  <dcterms:created xsi:type="dcterms:W3CDTF">2023-03-22T10:18:00Z</dcterms:created>
  <dcterms:modified xsi:type="dcterms:W3CDTF">2023-03-31T11:25:00Z</dcterms:modified>
</cp:coreProperties>
</file>