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F357" w14:textId="77777777" w:rsidR="00920370" w:rsidRPr="00920370" w:rsidRDefault="00920370" w:rsidP="00920370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bookmarkStart w:id="0" w:name="_GoBack"/>
      <w:r w:rsidRPr="00920370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Как приобщить детей к нравственно-патриотическому воспитанию</w:t>
      </w:r>
      <w:bookmarkEnd w:id="0"/>
      <w:r w:rsidRPr="00920370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?</w:t>
      </w:r>
    </w:p>
    <w:p w14:paraId="3E514379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74D131DC" w14:textId="0B93B45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1.Приучайте ребенка бережно относиться к вещам, игрушкам, книгам. </w:t>
      </w:r>
      <w:r w:rsidRPr="00920370">
        <w:rPr>
          <w:rFonts w:ascii="Times New Roman" w:hAnsi="Times New Roman" w:cs="Times New Roman"/>
          <w:sz w:val="28"/>
          <w:szCs w:val="28"/>
        </w:rPr>
        <w:t>Объясните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посмотрите, как там хранят книги. Этот игровой прием «как в библиотеке» поможет приучить ребенка к бережному отношению к книге.</w:t>
      </w:r>
    </w:p>
    <w:p w14:paraId="1872C38E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2.Дошкольники очень рано начинают проявлять интерес к истории страны, края.</w:t>
      </w:r>
      <w:r w:rsidRPr="00920370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920370">
        <w:rPr>
          <w:rFonts w:ascii="Times New Roman" w:hAnsi="Times New Roman" w:cs="Times New Roman"/>
          <w:sz w:val="28"/>
          <w:szCs w:val="28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14:paraId="05C4D12B" w14:textId="732C7F41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FFE3FF" wp14:editId="26FA80D0">
            <wp:extent cx="4762500" cy="289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54C0" w14:textId="357EE6DA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3.Если у ребенка есть строительный материал, можно предложить ему </w:t>
      </w:r>
      <w:proofErr w:type="spellStart"/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построть</w:t>
      </w:r>
      <w:proofErr w:type="spellEnd"/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дом. </w:t>
      </w:r>
      <w:r w:rsidRPr="00920370">
        <w:rPr>
          <w:rFonts w:ascii="Times New Roman" w:hAnsi="Times New Roman" w:cs="Times New Roman"/>
          <w:sz w:val="28"/>
          <w:szCs w:val="28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14:paraId="72BE137A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4.Воспитывайте у ребенка уважительно-бережное отношение к хлебу. </w:t>
      </w:r>
      <w:r w:rsidRPr="00920370">
        <w:rPr>
          <w:rFonts w:ascii="Times New Roman" w:hAnsi="Times New Roman" w:cs="Times New Roman"/>
          <w:sz w:val="28"/>
          <w:szCs w:val="28"/>
        </w:rPr>
        <w:t>Понаблюдайте за тем, как привозят и разгружают хлеб. Расскажите, как выращивают хлеб, сколько труда в него вложено вмести с ребенком посушите остатки хлеба, сделайте сухарики.</w:t>
      </w:r>
    </w:p>
    <w:p w14:paraId="00FE2556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441269D4" w14:textId="05B7DE1A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5.Расскажите ребенку о своей работе: что вы делаете, какую пользу приносит ваш труд людям, Родине</w:t>
      </w:r>
      <w:r w:rsidRPr="00920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 </w:t>
      </w:r>
      <w:r w:rsidRPr="00920370">
        <w:rPr>
          <w:rFonts w:ascii="Times New Roman" w:hAnsi="Times New Roman" w:cs="Times New Roman"/>
          <w:sz w:val="28"/>
          <w:szCs w:val="28"/>
        </w:rPr>
        <w:t>Расскажите, что вам нравится в вашем труде.</w:t>
      </w:r>
    </w:p>
    <w:p w14:paraId="784B274C" w14:textId="79D0423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6.Возвращаясь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заметить интересного по нашей улице. </w:t>
      </w:r>
      <w:r w:rsidRPr="00920370">
        <w:rPr>
          <w:rFonts w:ascii="Times New Roman" w:hAnsi="Times New Roman" w:cs="Times New Roman"/>
          <w:sz w:val="28"/>
          <w:szCs w:val="28"/>
        </w:rPr>
        <w:t>Я вижу, что машины убирают улицу. А что ты видишь?» игра учит наблюдательности, помогает формировать представления об окружающем. Дома предложите ребенку нарисовать, что больше всего понравилось. </w:t>
      </w:r>
    </w:p>
    <w:p w14:paraId="762F964D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7.Любовь к Родине – это и любовь к природе родного края. </w:t>
      </w:r>
      <w:r w:rsidRPr="00920370">
        <w:rPr>
          <w:rFonts w:ascii="Times New Roman" w:hAnsi="Times New Roman" w:cs="Times New Roman"/>
          <w:sz w:val="28"/>
          <w:szCs w:val="28"/>
        </w:rPr>
        <w:t>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14:paraId="1AA60661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6E4F7B32" w14:textId="77777777" w:rsidR="00920370" w:rsidRPr="00920370" w:rsidRDefault="00920370" w:rsidP="00920370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Как воспитать маленького патриота?</w:t>
      </w:r>
    </w:p>
    <w:p w14:paraId="7A3623B3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0A0471A8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248654A0" w14:textId="77777777" w:rsidR="00920370" w:rsidRDefault="00920370" w:rsidP="00920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sz w:val="28"/>
          <w:szCs w:val="28"/>
        </w:rPr>
        <w:drawing>
          <wp:inline distT="0" distB="0" distL="0" distR="0" wp14:anchorId="5ADA5918" wp14:editId="7066E6EC">
            <wp:extent cx="3343275" cy="2809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2DF5" w14:textId="77777777" w:rsidR="00920370" w:rsidRDefault="00920370" w:rsidP="00920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A4CAFC" w14:textId="77777777" w:rsidR="00920370" w:rsidRDefault="00920370" w:rsidP="00920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7FCB18" w14:textId="77777777" w:rsidR="00920370" w:rsidRDefault="00920370" w:rsidP="00920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B7CD95" w14:textId="77777777" w:rsidR="00920370" w:rsidRDefault="00920370" w:rsidP="00920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88F599" w14:textId="4D9F561F" w:rsidR="00920370" w:rsidRPr="00920370" w:rsidRDefault="00920370" w:rsidP="0092037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lastRenderedPageBreak/>
        <w:t>Содержание патриотического воспитания дошкольников:</w:t>
      </w:r>
    </w:p>
    <w:p w14:paraId="0C42D7EF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7B62AE22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 </w:t>
      </w:r>
    </w:p>
    <w:p w14:paraId="13BF450A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знакомство с семьёй, ее историей, родственниками, семейными традициям, составление родословной; с детским садом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времени, достопримечательностями; </w:t>
      </w:r>
    </w:p>
    <w:p w14:paraId="2BC85FAF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посадка кустов, деревьев и другое; </w:t>
      </w:r>
    </w:p>
    <w:p w14:paraId="410B8841" w14:textId="07F8EEC6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  <w:r w:rsidRPr="0092037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98D50C" wp14:editId="34504F24">
            <wp:extent cx="233362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6EA9F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5713BAC4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Для более эффективной работы по воспитанию патриотизма дошкольников необходимы следующие </w:t>
      </w: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педагогические условия:</w:t>
      </w:r>
    </w:p>
    <w:p w14:paraId="2AF0C559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- эвристическая среда в детском саду и в семье, </w:t>
      </w:r>
    </w:p>
    <w:p w14:paraId="71CFC07E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- тесное сотрудничество воспитателей детского сада с членами семьи, </w:t>
      </w:r>
    </w:p>
    <w:p w14:paraId="4A18A7D2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- подготовленность педагогов и родителей к решению проблем воспитания патриотизма детей. </w:t>
      </w:r>
    </w:p>
    <w:p w14:paraId="2EEAFB7B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 </w:t>
      </w:r>
    </w:p>
    <w:p w14:paraId="07BE6F82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lastRenderedPageBreak/>
        <w:t>Эвристическая среда</w:t>
      </w:r>
      <w:r w:rsidRPr="00920370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920370">
        <w:rPr>
          <w:rFonts w:ascii="Times New Roman" w:hAnsi="Times New Roman" w:cs="Times New Roman"/>
          <w:sz w:val="28"/>
          <w:szCs w:val="28"/>
        </w:rPr>
        <w:t>характеризуется насыщенностью положительными эмоциями и является для ребенка полем для проявления творчества, инициативы, самостоятельности. </w:t>
      </w:r>
    </w:p>
    <w:p w14:paraId="2FC88F31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Тесное сотрудничество воспитателей детского сада с членами семьи</w:t>
      </w:r>
      <w:r w:rsidRPr="00920370">
        <w:rPr>
          <w:rFonts w:ascii="Times New Roman" w:hAnsi="Times New Roman" w:cs="Times New Roman"/>
          <w:sz w:val="28"/>
          <w:szCs w:val="28"/>
        </w:rPr>
        <w:t> 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семье предметной развивающей среды. </w:t>
      </w:r>
    </w:p>
    <w:p w14:paraId="34D2BB86" w14:textId="34714C59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Подготовленность педагогов к осуществлению процесса формирования патриотизма</w:t>
      </w:r>
      <w:r w:rsidRPr="00920370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920370">
        <w:rPr>
          <w:rFonts w:ascii="Times New Roman" w:hAnsi="Times New Roman" w:cs="Times New Roman"/>
          <w:sz w:val="28"/>
          <w:szCs w:val="28"/>
        </w:rPr>
        <w:t xml:space="preserve">предполагает наличие у них соответствующего уровня профессиональной компетентности, профессионального мастерства, а также способности к саморегуляции, </w:t>
      </w:r>
      <w:proofErr w:type="spellStart"/>
      <w:r w:rsidRPr="00920370">
        <w:rPr>
          <w:rFonts w:ascii="Times New Roman" w:hAnsi="Times New Roman" w:cs="Times New Roman"/>
          <w:sz w:val="28"/>
          <w:szCs w:val="28"/>
        </w:rPr>
        <w:t>самонастрою</w:t>
      </w:r>
      <w:proofErr w:type="spellEnd"/>
      <w:r w:rsidRPr="00920370">
        <w:rPr>
          <w:rFonts w:ascii="Times New Roman" w:hAnsi="Times New Roman" w:cs="Times New Roman"/>
          <w:sz w:val="28"/>
          <w:szCs w:val="28"/>
        </w:rPr>
        <w:t xml:space="preserve"> на решение поставленных задач. </w:t>
      </w:r>
    </w:p>
    <w:p w14:paraId="1370C89E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Все вышеизложенные педагогические условия взаимосвязаны и взаимообусловлены.</w:t>
      </w:r>
    </w:p>
    <w:p w14:paraId="68CD0D11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</w:p>
    <w:p w14:paraId="1D7B43CF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14:paraId="583AC5D0" w14:textId="77777777" w:rsidR="00920370" w:rsidRPr="00920370" w:rsidRDefault="00920370" w:rsidP="00920370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92037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14:paraId="61C3A3F6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Обращайте внимание ребенка на красоту родного города</w:t>
      </w:r>
    </w:p>
    <w:p w14:paraId="297607AF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Во время прогулки расскажите, что находится на вашей улице, поговорите о значении каждого объекта.</w:t>
      </w:r>
    </w:p>
    <w:p w14:paraId="30118CF5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14:paraId="2C595850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Вместе с ребенком принимайте участие в труде по благоустройству и озеленению своего двора.</w:t>
      </w:r>
    </w:p>
    <w:p w14:paraId="7A9DCF93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Расширяйте собственный кругозор</w:t>
      </w:r>
    </w:p>
    <w:p w14:paraId="1331246E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Учите ребенка правильно оценивать свои поступки и поступки других людей.</w:t>
      </w:r>
    </w:p>
    <w:p w14:paraId="5F4F4456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lastRenderedPageBreak/>
        <w:t>* Читайте ему книги о родине, ее героях, о традициях, культуре своего народа</w:t>
      </w:r>
    </w:p>
    <w:p w14:paraId="7EFD6FCE" w14:textId="77777777" w:rsidR="00920370" w:rsidRPr="00920370" w:rsidRDefault="00920370" w:rsidP="00920370">
      <w:pPr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sz w:val="28"/>
          <w:szCs w:val="28"/>
        </w:rPr>
        <w:t>* Поощряйте ребенка за стремление поддерживать порядок, примерное поведение в общественных местах.</w:t>
      </w:r>
    </w:p>
    <w:p w14:paraId="683CC52B" w14:textId="166755B4" w:rsidR="00811767" w:rsidRPr="00920370" w:rsidRDefault="00920370" w:rsidP="00920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3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3667C2" wp14:editId="1B376D4F">
            <wp:extent cx="5732013" cy="42957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42" cy="430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767" w:rsidRPr="00920370" w:rsidSect="00920370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CB"/>
    <w:rsid w:val="003F04D6"/>
    <w:rsid w:val="006403CB"/>
    <w:rsid w:val="00920370"/>
    <w:rsid w:val="00F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5E859"/>
  <w15:chartTrackingRefBased/>
  <w15:docId w15:val="{B9D3C326-DE95-4568-8595-70D4ED37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2023-03-21T04:55:00Z</dcterms:created>
  <dcterms:modified xsi:type="dcterms:W3CDTF">2023-03-21T05:00:00Z</dcterms:modified>
</cp:coreProperties>
</file>