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17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1712" w:rsidRDefault="008B1712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255" w:rsidRP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52255">
        <w:rPr>
          <w:rFonts w:ascii="Times New Roman" w:hAnsi="Times New Roman" w:cs="Times New Roman"/>
          <w:sz w:val="24"/>
          <w:szCs w:val="24"/>
        </w:rPr>
        <w:t xml:space="preserve">ПРИНЯТО:   </w:t>
      </w:r>
      <w:proofErr w:type="gramEnd"/>
      <w:r w:rsidRPr="001522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 УТВЕРЖДЕНО:</w:t>
      </w:r>
    </w:p>
    <w:p w:rsid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55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>
        <w:rPr>
          <w:rFonts w:ascii="Times New Roman" w:hAnsi="Times New Roman" w:cs="Times New Roman"/>
          <w:sz w:val="24"/>
          <w:szCs w:val="24"/>
        </w:rPr>
        <w:t xml:space="preserve"> МДОУ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52255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аведующий МДОУ</w:t>
      </w:r>
    </w:p>
    <w:p w:rsidR="00152255" w:rsidRPr="00152255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«Детский сад № 22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      </w:t>
      </w:r>
      <w:r w:rsidRPr="00152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«Детский сад № 22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52255" w:rsidRPr="00B506B3" w:rsidRDefault="00152255" w:rsidP="00152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6B3">
        <w:rPr>
          <w:rFonts w:ascii="Times New Roman" w:hAnsi="Times New Roman" w:cs="Times New Roman"/>
          <w:sz w:val="24"/>
          <w:szCs w:val="24"/>
        </w:rPr>
        <w:t>Протокол № 3 от 1</w:t>
      </w:r>
      <w:r w:rsidR="00B506B3" w:rsidRPr="00B506B3">
        <w:rPr>
          <w:rFonts w:ascii="Times New Roman" w:hAnsi="Times New Roman" w:cs="Times New Roman"/>
          <w:sz w:val="24"/>
          <w:szCs w:val="24"/>
        </w:rPr>
        <w:t>9</w:t>
      </w:r>
      <w:r w:rsidRPr="00B506B3">
        <w:rPr>
          <w:rFonts w:ascii="Times New Roman" w:hAnsi="Times New Roman" w:cs="Times New Roman"/>
          <w:sz w:val="24"/>
          <w:szCs w:val="24"/>
        </w:rPr>
        <w:t>.0</w:t>
      </w:r>
      <w:r w:rsidR="00B506B3" w:rsidRPr="00B506B3">
        <w:rPr>
          <w:rFonts w:ascii="Times New Roman" w:hAnsi="Times New Roman" w:cs="Times New Roman"/>
          <w:sz w:val="24"/>
          <w:szCs w:val="24"/>
        </w:rPr>
        <w:t>4</w:t>
      </w:r>
      <w:r w:rsidRPr="00B506B3">
        <w:rPr>
          <w:rFonts w:ascii="Times New Roman" w:hAnsi="Times New Roman" w:cs="Times New Roman"/>
          <w:sz w:val="24"/>
          <w:szCs w:val="24"/>
        </w:rPr>
        <w:t xml:space="preserve">.2021 г.                                               Приказ № </w:t>
      </w:r>
      <w:r w:rsidR="00B506B3" w:rsidRPr="00B506B3">
        <w:rPr>
          <w:rFonts w:ascii="Times New Roman" w:hAnsi="Times New Roman" w:cs="Times New Roman"/>
          <w:sz w:val="24"/>
          <w:szCs w:val="24"/>
        </w:rPr>
        <w:t xml:space="preserve">40 </w:t>
      </w:r>
      <w:proofErr w:type="spellStart"/>
      <w:r w:rsidR="00B506B3" w:rsidRPr="00B506B3">
        <w:rPr>
          <w:rFonts w:ascii="Times New Roman" w:hAnsi="Times New Roman" w:cs="Times New Roman"/>
          <w:sz w:val="24"/>
          <w:szCs w:val="24"/>
        </w:rPr>
        <w:t>о.д</w:t>
      </w:r>
      <w:proofErr w:type="spellEnd"/>
      <w:r w:rsidR="00B506B3" w:rsidRPr="00B506B3">
        <w:rPr>
          <w:rFonts w:ascii="Times New Roman" w:hAnsi="Times New Roman" w:cs="Times New Roman"/>
          <w:sz w:val="24"/>
          <w:szCs w:val="24"/>
        </w:rPr>
        <w:t>.</w:t>
      </w:r>
      <w:r w:rsidRPr="00B506B3">
        <w:rPr>
          <w:rFonts w:ascii="Times New Roman" w:hAnsi="Times New Roman" w:cs="Times New Roman"/>
          <w:sz w:val="24"/>
          <w:szCs w:val="24"/>
        </w:rPr>
        <w:t xml:space="preserve"> от </w:t>
      </w:r>
      <w:r w:rsidR="00B506B3" w:rsidRPr="00B506B3">
        <w:rPr>
          <w:rFonts w:ascii="Times New Roman" w:hAnsi="Times New Roman" w:cs="Times New Roman"/>
          <w:sz w:val="24"/>
          <w:szCs w:val="24"/>
        </w:rPr>
        <w:t>22</w:t>
      </w:r>
      <w:r w:rsidRPr="00B506B3">
        <w:rPr>
          <w:rFonts w:ascii="Times New Roman" w:hAnsi="Times New Roman" w:cs="Times New Roman"/>
          <w:sz w:val="24"/>
          <w:szCs w:val="24"/>
        </w:rPr>
        <w:t>.0</w:t>
      </w:r>
      <w:r w:rsidR="00B506B3" w:rsidRPr="00B506B3">
        <w:rPr>
          <w:rFonts w:ascii="Times New Roman" w:hAnsi="Times New Roman" w:cs="Times New Roman"/>
          <w:sz w:val="24"/>
          <w:szCs w:val="24"/>
        </w:rPr>
        <w:t>4</w:t>
      </w:r>
      <w:r w:rsidRPr="00B506B3">
        <w:rPr>
          <w:rFonts w:ascii="Times New Roman" w:hAnsi="Times New Roman" w:cs="Times New Roman"/>
          <w:sz w:val="24"/>
          <w:szCs w:val="24"/>
        </w:rPr>
        <w:t>.2021 г.</w:t>
      </w:r>
    </w:p>
    <w:p w:rsidR="00152255" w:rsidRDefault="00152255">
      <w:pPr>
        <w:rPr>
          <w:rFonts w:ascii="Times New Roman" w:hAnsi="Times New Roman" w:cs="Times New Roman"/>
          <w:sz w:val="28"/>
          <w:szCs w:val="28"/>
        </w:rPr>
      </w:pPr>
    </w:p>
    <w:p w:rsidR="00BB5231" w:rsidRDefault="00BB5231" w:rsidP="00BB52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231">
        <w:rPr>
          <w:rFonts w:ascii="Times New Roman" w:hAnsi="Times New Roman" w:cs="Times New Roman"/>
          <w:b/>
          <w:sz w:val="32"/>
          <w:szCs w:val="32"/>
        </w:rPr>
        <w:t xml:space="preserve">Режим занятий воспитанников </w:t>
      </w:r>
    </w:p>
    <w:p w:rsidR="00BB5231" w:rsidRDefault="00BB5231" w:rsidP="00BB52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231">
        <w:rPr>
          <w:rFonts w:ascii="Times New Roman" w:hAnsi="Times New Roman" w:cs="Times New Roman"/>
          <w:b/>
          <w:sz w:val="32"/>
          <w:szCs w:val="32"/>
        </w:rPr>
        <w:t xml:space="preserve">Муниципального дошкольного образовательного учреждения </w:t>
      </w:r>
    </w:p>
    <w:p w:rsidR="00BB5231" w:rsidRPr="00BB5231" w:rsidRDefault="00BB5231" w:rsidP="00BB523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5231">
        <w:rPr>
          <w:rFonts w:ascii="Times New Roman" w:hAnsi="Times New Roman" w:cs="Times New Roman"/>
          <w:b/>
          <w:sz w:val="32"/>
          <w:szCs w:val="32"/>
        </w:rPr>
        <w:t xml:space="preserve">«Детский сад № </w:t>
      </w:r>
      <w:r>
        <w:rPr>
          <w:rFonts w:ascii="Times New Roman" w:hAnsi="Times New Roman" w:cs="Times New Roman"/>
          <w:b/>
          <w:sz w:val="32"/>
          <w:szCs w:val="32"/>
        </w:rPr>
        <w:t xml:space="preserve">22 с.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Дмитриановское</w:t>
      </w:r>
      <w:proofErr w:type="spellEnd"/>
      <w:r w:rsidRPr="00BB5231">
        <w:rPr>
          <w:rFonts w:ascii="Times New Roman" w:hAnsi="Times New Roman" w:cs="Times New Roman"/>
          <w:b/>
          <w:sz w:val="32"/>
          <w:szCs w:val="32"/>
        </w:rPr>
        <w:t>»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</w:p>
    <w:p w:rsidR="00BB5231" w:rsidRPr="00BB5231" w:rsidRDefault="00BB5231">
      <w:pPr>
        <w:rPr>
          <w:rFonts w:ascii="Times New Roman" w:hAnsi="Times New Roman" w:cs="Times New Roman"/>
          <w:b/>
          <w:sz w:val="28"/>
          <w:szCs w:val="28"/>
        </w:rPr>
      </w:pPr>
      <w:r w:rsidRPr="00BB5231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1.1. Режим занятий воспитанников МДОУ «Детский сад № </w:t>
      </w:r>
      <w:r>
        <w:rPr>
          <w:rFonts w:ascii="Times New Roman" w:hAnsi="Times New Roman" w:cs="Times New Roman"/>
          <w:sz w:val="28"/>
          <w:szCs w:val="28"/>
        </w:rPr>
        <w:t xml:space="preserve">22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BB5231">
        <w:rPr>
          <w:rFonts w:ascii="Times New Roman" w:hAnsi="Times New Roman" w:cs="Times New Roman"/>
          <w:sz w:val="28"/>
          <w:szCs w:val="28"/>
        </w:rPr>
        <w:t>» (далее – детский сад) разработан в соответствии с Федеральным законом от 29.12.2012 № 273- ФЗ «Об образовании в Российской Федерации», СП 2.4.3648-20 «</w:t>
      </w:r>
      <w:proofErr w:type="spellStart"/>
      <w:r w:rsidRPr="00BB5231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BB5231">
        <w:rPr>
          <w:rFonts w:ascii="Times New Roman" w:hAnsi="Times New Roman" w:cs="Times New Roman"/>
          <w:sz w:val="28"/>
          <w:szCs w:val="28"/>
        </w:rPr>
        <w:t xml:space="preserve">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2, приказом Министерства просвещения РФ от 31.07.2020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уставом детского сада.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1.2. Основные образовательные программы дошкольного образования реализуются в детском саду в соответствии с расписанием образовательной деятельности, с учетом режима работы детского сада и групп, а также режима дня, соответствующего анатомическим и физиологическим особенностям каждой возрастной группы.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1.3. Режим занятий устанавливает продолжительность образовательной нагрузки в течение одного занятия и одного дня, особенности организации занятий с применением электронных средств обучения и занятий по физическому воспитанию.</w:t>
      </w:r>
    </w:p>
    <w:p w:rsidR="00BB5231" w:rsidRPr="00BB5231" w:rsidRDefault="00BB5231">
      <w:pPr>
        <w:rPr>
          <w:rFonts w:ascii="Times New Roman" w:hAnsi="Times New Roman" w:cs="Times New Roman"/>
          <w:b/>
          <w:sz w:val="28"/>
          <w:szCs w:val="28"/>
        </w:rPr>
      </w:pPr>
      <w:r w:rsidRPr="00BB5231">
        <w:rPr>
          <w:rFonts w:ascii="Times New Roman" w:hAnsi="Times New Roman" w:cs="Times New Roman"/>
          <w:b/>
          <w:sz w:val="28"/>
          <w:szCs w:val="28"/>
        </w:rPr>
        <w:t xml:space="preserve"> 2. Режим работы детского сада и групп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2.1. Режим работы детского сада: пятидневная рабочая неделя. Выходные дни – суббота, воскресенье, нерабочие праздничные дни.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2.2. Дошкольные группы в детском саду функционируют в режиме: </w:t>
      </w: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полного дня (10,5-часового пребывания) – с 7 час. 00 мин. до 17 час. 30 мин. </w:t>
      </w:r>
    </w:p>
    <w:p w:rsidR="00BB5231" w:rsidRPr="00BB5231" w:rsidRDefault="00BB5231">
      <w:pPr>
        <w:rPr>
          <w:rFonts w:ascii="Times New Roman" w:hAnsi="Times New Roman" w:cs="Times New Roman"/>
          <w:b/>
          <w:sz w:val="28"/>
          <w:szCs w:val="28"/>
        </w:rPr>
      </w:pPr>
      <w:r w:rsidRPr="00BB5231">
        <w:rPr>
          <w:rFonts w:ascii="Times New Roman" w:hAnsi="Times New Roman" w:cs="Times New Roman"/>
          <w:b/>
          <w:sz w:val="28"/>
          <w:szCs w:val="28"/>
        </w:rPr>
        <w:t xml:space="preserve">3. Режим занятий воспитанников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3.1. Образовательная программа дошкольного образования реализуется в группах, функционирующих в режиме не менее 3 часов в день. Образовательная программа дошкольного образования может реализовываться в течение всего времени пребывания воспитанника в детском саду.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3.2. Продолжительность одного образовательного занятия составляет не более: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10 мин. – от полутора до трех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15 мин. – для детей от трех до четырех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20 мин. – для детей от четырех до пяти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25 мин. – для детей от пяти до шести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30 мин. – для детей от шести до семи лет.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3.3. Продолжительность суммарной образовательной нагрузки в течение дня составляет не более: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20 мин. – от полутора до трех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30 мин. – для детей от трех до четырех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40 мин. – для детей от четырех до пяти лет;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50 мин. или 75 мин. при организации образовательного занятия после дневного сна – для детей от пяти до шести лет;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90 мин. – для детей от шести до семи лет.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3.4. Занятия для всех возрастных групп начинаются не ранее 8.00 и заканчиваются не позже 17.00.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3.5. Во время занятий воспитатели проводят соответствующие физические упражнения.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3.6. Перерывы между занятиями составляют не менее 10 мин. </w:t>
      </w:r>
    </w:p>
    <w:p w:rsidR="00BB5231" w:rsidRPr="00BB5231" w:rsidRDefault="00BB5231">
      <w:pPr>
        <w:rPr>
          <w:rFonts w:ascii="Times New Roman" w:hAnsi="Times New Roman" w:cs="Times New Roman"/>
          <w:b/>
          <w:sz w:val="28"/>
          <w:szCs w:val="28"/>
        </w:rPr>
      </w:pPr>
      <w:r w:rsidRPr="00BB5231">
        <w:rPr>
          <w:rFonts w:ascii="Times New Roman" w:hAnsi="Times New Roman" w:cs="Times New Roman"/>
          <w:b/>
          <w:sz w:val="28"/>
          <w:szCs w:val="28"/>
        </w:rPr>
        <w:t>4. Режим занятий с применением электронных средств обучения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4.1. Занятия с использованием электронных средств обучения проводятся в возрастных группах от пяти лет и старше.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4.2. Непрерывная и суммарная продолжительность использования различных типов ЭСО на занятиях составляет: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3"/>
        <w:gridCol w:w="1914"/>
        <w:gridCol w:w="1914"/>
        <w:gridCol w:w="2730"/>
      </w:tblGrid>
      <w:tr w:rsidR="00BB5231" w:rsidTr="00BB5231">
        <w:tc>
          <w:tcPr>
            <w:tcW w:w="1914" w:type="dxa"/>
            <w:vMerge w:val="restart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Электронное средство обучения</w:t>
            </w:r>
          </w:p>
        </w:tc>
        <w:tc>
          <w:tcPr>
            <w:tcW w:w="1914" w:type="dxa"/>
            <w:vMerge w:val="restart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воспитанника</w:t>
            </w:r>
          </w:p>
        </w:tc>
        <w:tc>
          <w:tcPr>
            <w:tcW w:w="4644" w:type="dxa"/>
            <w:gridSpan w:val="2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Продолжительность, мин., не более</w:t>
            </w:r>
          </w:p>
        </w:tc>
      </w:tr>
      <w:tr w:rsidR="00BB5231" w:rsidTr="00BB5231">
        <w:tc>
          <w:tcPr>
            <w:tcW w:w="1914" w:type="dxa"/>
            <w:vMerge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На одном занятии</w:t>
            </w:r>
          </w:p>
        </w:tc>
        <w:tc>
          <w:tcPr>
            <w:tcW w:w="2730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В день</w:t>
            </w:r>
          </w:p>
        </w:tc>
      </w:tr>
      <w:tr w:rsidR="00BB5231" w:rsidTr="00BB5231"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0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B5231" w:rsidTr="00BB5231"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0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B5231" w:rsidTr="00BB5231"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компьютер, ноутбук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30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B5231" w:rsidTr="00BB5231"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231">
              <w:rPr>
                <w:rFonts w:ascii="Times New Roman" w:hAnsi="Times New Roman" w:cs="Times New Roman"/>
                <w:sz w:val="28"/>
                <w:szCs w:val="28"/>
              </w:rPr>
              <w:t>Планшет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14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30" w:type="dxa"/>
          </w:tcPr>
          <w:p w:rsidR="00BB5231" w:rsidRDefault="00BB5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4.3. Для воспитанников 5-7 лет продолжительность непрерывного использования: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</w:t>
      </w: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экрана с демонстрацией обучающих фильмов, программ или иной информации, предусматривающих ее фиксацию в тетрадях воспитанниками, составляет 5–7 минут;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sym w:font="Symbol" w:char="F0B7"/>
      </w:r>
      <w:r w:rsidRPr="00BB5231">
        <w:rPr>
          <w:rFonts w:ascii="Times New Roman" w:hAnsi="Times New Roman" w:cs="Times New Roman"/>
          <w:sz w:val="28"/>
          <w:szCs w:val="28"/>
        </w:rPr>
        <w:t xml:space="preserve"> наушников составляет не более часа. Уровень громкости устанавливается до 60 процентов от максимальной.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4.4. Во время занятий с использованием электронных средств обучения воспитатели проводят гимнастику для глаз.</w:t>
      </w:r>
    </w:p>
    <w:p w:rsidR="00BB5231" w:rsidRPr="00BB5231" w:rsidRDefault="00BB5231">
      <w:pPr>
        <w:rPr>
          <w:rFonts w:ascii="Times New Roman" w:hAnsi="Times New Roman" w:cs="Times New Roman"/>
          <w:b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 </w:t>
      </w:r>
      <w:r w:rsidRPr="00BB5231">
        <w:rPr>
          <w:rFonts w:ascii="Times New Roman" w:hAnsi="Times New Roman" w:cs="Times New Roman"/>
          <w:b/>
          <w:sz w:val="28"/>
          <w:szCs w:val="28"/>
        </w:rPr>
        <w:t xml:space="preserve">5. Режим физического воспитания </w:t>
      </w:r>
    </w:p>
    <w:p w:rsid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 xml:space="preserve">5.1. Продолжительность физкультурных, физкультурно-оздоровительных занятий и мероприятий определяется с учетом возраста, физической подготовленности и состояния здоровья детей. </w:t>
      </w:r>
    </w:p>
    <w:p w:rsidR="00981A81" w:rsidRPr="00BB5231" w:rsidRDefault="00BB5231">
      <w:pPr>
        <w:rPr>
          <w:rFonts w:ascii="Times New Roman" w:hAnsi="Times New Roman" w:cs="Times New Roman"/>
          <w:sz w:val="28"/>
          <w:szCs w:val="28"/>
        </w:rPr>
      </w:pPr>
      <w:r w:rsidRPr="00BB5231">
        <w:rPr>
          <w:rFonts w:ascii="Times New Roman" w:hAnsi="Times New Roman" w:cs="Times New Roman"/>
          <w:sz w:val="28"/>
          <w:szCs w:val="28"/>
        </w:rPr>
        <w:t>5.2. Занятия физической культурой и спортом, подвижные игры проводятся на открытом воздухе, если позволяют показатели метеорологических условий (температура, относительная влажность и скорость движения воздуха) и климатическая зона. В дождливые, ветреные и морозные дни занятия физической культурой проводятся в физкультурном зале.</w:t>
      </w:r>
    </w:p>
    <w:sectPr w:rsidR="00981A81" w:rsidRPr="00BB5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FC"/>
    <w:rsid w:val="00060A0E"/>
    <w:rsid w:val="00103B6D"/>
    <w:rsid w:val="00152255"/>
    <w:rsid w:val="008B1712"/>
    <w:rsid w:val="00981A81"/>
    <w:rsid w:val="00A507FC"/>
    <w:rsid w:val="00B506B3"/>
    <w:rsid w:val="00BB5231"/>
    <w:rsid w:val="00F6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76E13"/>
  <w15:docId w15:val="{1E86CB5D-4562-41DA-AD7A-78DE5769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7</cp:revision>
  <cp:lastPrinted>2021-05-20T06:27:00Z</cp:lastPrinted>
  <dcterms:created xsi:type="dcterms:W3CDTF">2021-05-19T08:21:00Z</dcterms:created>
  <dcterms:modified xsi:type="dcterms:W3CDTF">2021-05-21T04:16:00Z</dcterms:modified>
</cp:coreProperties>
</file>