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0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097" w:rsidRDefault="00036097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255" w:rsidRPr="00152255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52255">
        <w:rPr>
          <w:rFonts w:ascii="Times New Roman" w:hAnsi="Times New Roman" w:cs="Times New Roman"/>
          <w:sz w:val="24"/>
          <w:szCs w:val="24"/>
        </w:rPr>
        <w:t xml:space="preserve">ПРИНЯТО:   </w:t>
      </w:r>
      <w:proofErr w:type="gramEnd"/>
      <w:r w:rsidRPr="001522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52255">
        <w:rPr>
          <w:rFonts w:ascii="Times New Roman" w:hAnsi="Times New Roman" w:cs="Times New Roman"/>
          <w:sz w:val="24"/>
          <w:szCs w:val="24"/>
        </w:rPr>
        <w:t xml:space="preserve">  УТВЕРЖДЕНО:</w:t>
      </w:r>
    </w:p>
    <w:p w:rsidR="00152255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55"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>
        <w:rPr>
          <w:rFonts w:ascii="Times New Roman" w:hAnsi="Times New Roman" w:cs="Times New Roman"/>
          <w:sz w:val="24"/>
          <w:szCs w:val="24"/>
        </w:rPr>
        <w:t xml:space="preserve"> МДОУ         </w:t>
      </w:r>
      <w:r w:rsidRPr="00152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52255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аведующий МДОУ</w:t>
      </w:r>
    </w:p>
    <w:p w:rsidR="00152255" w:rsidRPr="00152255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«Детский сад № 22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             </w:t>
      </w:r>
      <w:r w:rsidRPr="00152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«Детский сад № 22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52255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A9A">
        <w:rPr>
          <w:rFonts w:ascii="Times New Roman" w:hAnsi="Times New Roman" w:cs="Times New Roman"/>
          <w:sz w:val="24"/>
          <w:szCs w:val="24"/>
        </w:rPr>
        <w:t xml:space="preserve">Протокол № 3 от </w:t>
      </w:r>
      <w:r w:rsidR="00F70A9A" w:rsidRPr="00F70A9A">
        <w:rPr>
          <w:rFonts w:ascii="Times New Roman" w:hAnsi="Times New Roman" w:cs="Times New Roman"/>
          <w:sz w:val="24"/>
          <w:szCs w:val="24"/>
        </w:rPr>
        <w:t>19</w:t>
      </w:r>
      <w:r w:rsidRPr="00F70A9A">
        <w:rPr>
          <w:rFonts w:ascii="Times New Roman" w:hAnsi="Times New Roman" w:cs="Times New Roman"/>
          <w:sz w:val="24"/>
          <w:szCs w:val="24"/>
        </w:rPr>
        <w:t>.0</w:t>
      </w:r>
      <w:r w:rsidR="00F70A9A" w:rsidRPr="00F70A9A">
        <w:rPr>
          <w:rFonts w:ascii="Times New Roman" w:hAnsi="Times New Roman" w:cs="Times New Roman"/>
          <w:sz w:val="24"/>
          <w:szCs w:val="24"/>
        </w:rPr>
        <w:t>4</w:t>
      </w:r>
      <w:r w:rsidRPr="00F70A9A">
        <w:rPr>
          <w:rFonts w:ascii="Times New Roman" w:hAnsi="Times New Roman" w:cs="Times New Roman"/>
          <w:sz w:val="24"/>
          <w:szCs w:val="24"/>
        </w:rPr>
        <w:t xml:space="preserve">.2021 г.                                                Приказ № </w:t>
      </w:r>
      <w:r w:rsidR="00F70A9A" w:rsidRPr="00F70A9A"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 w:rsidR="00F70A9A" w:rsidRPr="00F70A9A">
        <w:rPr>
          <w:rFonts w:ascii="Times New Roman" w:hAnsi="Times New Roman" w:cs="Times New Roman"/>
          <w:sz w:val="24"/>
          <w:szCs w:val="24"/>
        </w:rPr>
        <w:t>о.д</w:t>
      </w:r>
      <w:proofErr w:type="spellEnd"/>
      <w:r w:rsidRPr="00F70A9A">
        <w:rPr>
          <w:rFonts w:ascii="Times New Roman" w:hAnsi="Times New Roman" w:cs="Times New Roman"/>
          <w:sz w:val="24"/>
          <w:szCs w:val="24"/>
        </w:rPr>
        <w:t xml:space="preserve"> от </w:t>
      </w:r>
      <w:r w:rsidR="00F70A9A" w:rsidRPr="00F70A9A">
        <w:rPr>
          <w:rFonts w:ascii="Times New Roman" w:hAnsi="Times New Roman" w:cs="Times New Roman"/>
          <w:sz w:val="24"/>
          <w:szCs w:val="24"/>
        </w:rPr>
        <w:t>22</w:t>
      </w:r>
      <w:r w:rsidRPr="00F70A9A">
        <w:rPr>
          <w:rFonts w:ascii="Times New Roman" w:hAnsi="Times New Roman" w:cs="Times New Roman"/>
          <w:sz w:val="24"/>
          <w:szCs w:val="24"/>
        </w:rPr>
        <w:t>.0</w:t>
      </w:r>
      <w:r w:rsidR="00F70A9A" w:rsidRPr="00F70A9A">
        <w:rPr>
          <w:rFonts w:ascii="Times New Roman" w:hAnsi="Times New Roman" w:cs="Times New Roman"/>
          <w:sz w:val="24"/>
          <w:szCs w:val="24"/>
        </w:rPr>
        <w:t>4</w:t>
      </w:r>
      <w:r w:rsidRPr="00F70A9A">
        <w:rPr>
          <w:rFonts w:ascii="Times New Roman" w:hAnsi="Times New Roman" w:cs="Times New Roman"/>
          <w:sz w:val="24"/>
          <w:szCs w:val="24"/>
        </w:rPr>
        <w:t>.2021 г.</w:t>
      </w:r>
    </w:p>
    <w:p w:rsidR="00F70A9A" w:rsidRPr="00F70A9A" w:rsidRDefault="00F70A9A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Заведующий 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М.М.Дерябина</w:t>
      </w:r>
      <w:proofErr w:type="spellEnd"/>
    </w:p>
    <w:p w:rsidR="00152255" w:rsidRDefault="00152255">
      <w:pPr>
        <w:rPr>
          <w:rFonts w:ascii="Times New Roman" w:hAnsi="Times New Roman" w:cs="Times New Roman"/>
          <w:sz w:val="28"/>
          <w:szCs w:val="28"/>
        </w:rPr>
      </w:pPr>
    </w:p>
    <w:p w:rsidR="007C0A90" w:rsidRDefault="007C0A90" w:rsidP="007C0A90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b/>
          <w:sz w:val="32"/>
          <w:szCs w:val="32"/>
        </w:rPr>
        <w:t xml:space="preserve">Порядок и основания отчисления обучающихся (воспитанников) МДОУ «Детский сад № </w:t>
      </w:r>
      <w:r>
        <w:rPr>
          <w:rFonts w:ascii="Times New Roman" w:hAnsi="Times New Roman" w:cs="Times New Roman"/>
          <w:b/>
          <w:sz w:val="32"/>
          <w:szCs w:val="32"/>
        </w:rPr>
        <w:t xml:space="preserve">22 с.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Дмитриановское</w:t>
      </w:r>
      <w:proofErr w:type="spellEnd"/>
      <w:r w:rsidRPr="007C0A90">
        <w:rPr>
          <w:rFonts w:ascii="Times New Roman" w:hAnsi="Times New Roman" w:cs="Times New Roman"/>
          <w:b/>
          <w:sz w:val="32"/>
          <w:szCs w:val="32"/>
        </w:rPr>
        <w:t>»</w:t>
      </w:r>
      <w:r w:rsidRPr="007C0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1. Общие положения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>1.1. Настоящий Порядок устанавливает правила и регулирует деятельность дошкольного образовательного учреждения по вопросам отчисления обучающихся (воспитанников).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 1.2. Данный Порядок определяет основания для отчисления детей, сохранения места за обучающимися (воспитанниками), а также регулирует возникающие спорные вопросы при реализации данных действий в дошкольном образовательном учреждении.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1.3. При отчислении детей ДОУ руководствуется: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Федеральным законом от 29.12.2012 г. № 273-ФЗ «Об образовании в Российской Федерации» с изменениями от 8 декабря 2020 года;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8 сентября 2020 года;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Федеральным законом № 115-ФЗ от 25 июля 2002 г. «О правовом положении иностранных граждан в Российской Федерации» с изменениями на 15 октября 2020 года;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Уставом дошкольного образовательного учреждения.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1.4. Настоящий Порядок определяет действия администрации и родителей (законных представителей) обучающихся (воспитанников),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2. Сохранение места за обучающимся (воспитанником)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2.1. Место за ребенком, посещающим ДОУ, сохраняется на время: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болезни;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пребывания в условиях карантина;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 </w:t>
      </w: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прохождения санаторно-курортного лечения по письменному заявлению родителей; </w:t>
      </w: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отпуска родителей (законных представителей) сроком не более 75 дней по письменному заявлению родителей;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в иных случаях по письменному заявлению родителей (законных представителей) воспитанника дошкольного образовательного учреждения.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3. Порядок отчисления обучающихся (воспитанников)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3.1. Основанием для отчисления воспитанника является распорядительный акт (приказ) заведующего дошкольным образовательным учреждением, осуществляющего образовательную деятельность, об отчислении. Права и обязанности участников </w:t>
      </w:r>
      <w:proofErr w:type="spellStart"/>
      <w:r w:rsidRPr="007C0A9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C0A90">
        <w:rPr>
          <w:rFonts w:ascii="Times New Roman" w:hAnsi="Times New Roman" w:cs="Times New Roman"/>
          <w:sz w:val="28"/>
          <w:szCs w:val="28"/>
        </w:rPr>
        <w:t xml:space="preserve">-образовательных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3.2. Отчисление обучающихся (воспитанников) из ДОУ может производиться в следующих случаях: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7C0A90">
        <w:rPr>
          <w:rFonts w:ascii="Times New Roman" w:hAnsi="Times New Roman" w:cs="Times New Roman"/>
          <w:sz w:val="28"/>
          <w:szCs w:val="28"/>
        </w:rPr>
        <w:t xml:space="preserve">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 4. Порядок регулирования спорных вопросов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4.1.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>5. Заключительные положения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 5.1. Настоящий Порядок об отчислении обучающихся (воспитанников) является локальным нормативным актом ДОУ, принимается на Педагогическом совете, согласовывается с Советом родителей и утверждается приказом заведующего дошкольным образовательным учреждением.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>5.2. Все изменения и дополнения, вносимые в настоящий Порядок, оформляются в письменной форме в соответствии действующим законодательством Российской Федерации.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 5.3. Положение принимается на неопределенный срок. Изменения и дополнения к Порядку принимаются в соответствии с п.5.1. настоящего Порядка. </w:t>
      </w:r>
    </w:p>
    <w:p w:rsidR="007C0A90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5.4. После принятия данного Порядка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7C0A90" w:rsidRPr="00F70A9A" w:rsidRDefault="007C0A90" w:rsidP="007C0A90">
      <w:pPr>
        <w:rPr>
          <w:rFonts w:ascii="Times New Roman" w:hAnsi="Times New Roman" w:cs="Times New Roman"/>
          <w:sz w:val="28"/>
          <w:szCs w:val="28"/>
        </w:rPr>
      </w:pPr>
      <w:r w:rsidRPr="007C0A90">
        <w:rPr>
          <w:rFonts w:ascii="Times New Roman" w:hAnsi="Times New Roman" w:cs="Times New Roman"/>
          <w:sz w:val="28"/>
          <w:szCs w:val="28"/>
        </w:rPr>
        <w:t xml:space="preserve">Принято на Совете родителей Протокол </w:t>
      </w:r>
      <w:r w:rsidRPr="00F70A9A">
        <w:rPr>
          <w:rFonts w:ascii="Times New Roman" w:hAnsi="Times New Roman" w:cs="Times New Roman"/>
          <w:sz w:val="28"/>
          <w:szCs w:val="28"/>
        </w:rPr>
        <w:t xml:space="preserve">от </w:t>
      </w:r>
      <w:r w:rsidR="00F70A9A" w:rsidRPr="00F70A9A">
        <w:rPr>
          <w:rFonts w:ascii="Times New Roman" w:hAnsi="Times New Roman" w:cs="Times New Roman"/>
          <w:sz w:val="28"/>
          <w:szCs w:val="28"/>
        </w:rPr>
        <w:t>2</w:t>
      </w:r>
      <w:r w:rsidRPr="00F70A9A">
        <w:rPr>
          <w:rFonts w:ascii="Times New Roman" w:hAnsi="Times New Roman" w:cs="Times New Roman"/>
          <w:sz w:val="28"/>
          <w:szCs w:val="28"/>
        </w:rPr>
        <w:t>1.0</w:t>
      </w:r>
      <w:r w:rsidR="00F70A9A" w:rsidRPr="00F70A9A">
        <w:rPr>
          <w:rFonts w:ascii="Times New Roman" w:hAnsi="Times New Roman" w:cs="Times New Roman"/>
          <w:sz w:val="28"/>
          <w:szCs w:val="28"/>
        </w:rPr>
        <w:t>4</w:t>
      </w:r>
      <w:r w:rsidRPr="00F70A9A">
        <w:rPr>
          <w:rFonts w:ascii="Times New Roman" w:hAnsi="Times New Roman" w:cs="Times New Roman"/>
          <w:sz w:val="28"/>
          <w:szCs w:val="28"/>
        </w:rPr>
        <w:t xml:space="preserve">.2021 г. № </w:t>
      </w:r>
      <w:r w:rsidR="00F70A9A" w:rsidRPr="00F70A9A">
        <w:rPr>
          <w:rFonts w:ascii="Times New Roman" w:hAnsi="Times New Roman" w:cs="Times New Roman"/>
          <w:sz w:val="28"/>
          <w:szCs w:val="28"/>
        </w:rPr>
        <w:t>1</w:t>
      </w:r>
    </w:p>
    <w:sectPr w:rsidR="007C0A90" w:rsidRPr="00F70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7FC"/>
    <w:rsid w:val="00036097"/>
    <w:rsid w:val="00060A0E"/>
    <w:rsid w:val="00152255"/>
    <w:rsid w:val="0078675E"/>
    <w:rsid w:val="007C0A90"/>
    <w:rsid w:val="00A507FC"/>
    <w:rsid w:val="00F62307"/>
    <w:rsid w:val="00F7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AE30"/>
  <w15:docId w15:val="{1D3DB5B8-D2E0-4865-A990-F53FB074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7</cp:revision>
  <cp:lastPrinted>2021-05-20T06:18:00Z</cp:lastPrinted>
  <dcterms:created xsi:type="dcterms:W3CDTF">2021-05-19T07:39:00Z</dcterms:created>
  <dcterms:modified xsi:type="dcterms:W3CDTF">2021-05-21T04:14:00Z</dcterms:modified>
</cp:coreProperties>
</file>